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96" w:rsidRDefault="007C5E96" w:rsidP="007C5E9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C5E96" w:rsidRDefault="007C5E96" w:rsidP="007C5E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общеобразовательная школа  с. Волочаевка</w:t>
      </w:r>
    </w:p>
    <w:p w:rsidR="007C5E96" w:rsidRDefault="007C5E96" w:rsidP="007C5E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C5E96" w:rsidRDefault="007C5E96" w:rsidP="007C5E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 30                                                                                31 марта        2020 г.</w:t>
      </w:r>
    </w:p>
    <w:p w:rsidR="007C5E96" w:rsidRDefault="007C5E96" w:rsidP="007C5E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дистанционного обучения»</w:t>
      </w:r>
    </w:p>
    <w:p w:rsidR="007C5E96" w:rsidRDefault="007C5E96" w:rsidP="007C5E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E96" w:rsidRDefault="007C5E96" w:rsidP="007C5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 основании приказа Министерства образования, науки и молодежной политики Забайкальского края № 381 от 20 марта 2020 г «О неотложные мерах по предупреждению распространения короновирусной инфекции (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-19), поручения Председателя правительства РФ № 4 от 18.03.2020 г., приказа Управления образования администрации  муниципального района «Нерчинский район» № 43-П от 26.03.2020 г., в целях выполнения учебной программы </w:t>
      </w:r>
    </w:p>
    <w:p w:rsidR="007C5E96" w:rsidRDefault="007C5E96" w:rsidP="007C5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E96" w:rsidRDefault="007C5E96" w:rsidP="007C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C5E96" w:rsidRDefault="007C5E96" w:rsidP="007C5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Перевести учебный процесс обучающихся 1 - 9 классов на основании заявлений родителей (законных представителей) на дистанционный режим обучения с 06 апреля 2020 года.</w:t>
      </w: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за организацию деятельности школы в период обучения с использованием дистанционных технологий оставляю за собой.</w:t>
      </w: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Учителям начальных классов, учителям – предметникам обеспечить прохождение учебного материала в дистанционном режиме для обучающихся с 06  апреля 2020 года.</w:t>
      </w: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Классным руководителям 1-9-х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классных руководителей.</w:t>
      </w: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Всем педагогам: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подготовить перечень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своевременно заполнять журналы в соответствии с расписанием уроков;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осуществлять </w:t>
      </w:r>
      <w:r>
        <w:rPr>
          <w:rFonts w:ascii="Times New Roman" w:hAnsi="Times New Roman"/>
          <w:sz w:val="28"/>
          <w:szCs w:val="28"/>
        </w:rPr>
        <w:t>взаимодействие с обучающимися в период карантина (консультации, ответы на вопросы, комментарии, пояснения по выполнению домашнего задания) через сотовую связь и электронные адреса.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об организации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образовательной деятельности с применением смешанного обучения, использованием электронного обучения и дистанционных образовательных технологий.</w:t>
      </w:r>
    </w:p>
    <w:p w:rsidR="007C5E96" w:rsidRDefault="007C5E96" w:rsidP="007C5E96">
      <w:pPr>
        <w:pStyle w:val="a3"/>
        <w:numPr>
          <w:ilvl w:val="0"/>
          <w:numId w:val="1"/>
        </w:numPr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Утвердить перечень образовательных платформ, используемых в период обучения с использованием дистанционных технологий: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Образовательный портал «Учи.ру https://uchi.ru/» (интерактивные курсы по основным предметам) для обучающихся 1-4 классов, а также по математике 5-6 классы и английскому языку 5 - 9 классов); 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Портал подготовки обучающихся к государственной итоговой аттестации «Решу ОГЭ» и портал для подготовки обучающихся к участию во всероссийских проверочных работах «Решу BПP»: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АИС «Сетевой город.  Образование». 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Утвердить график проведения консультаций для обучающихся.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Внести изменения в основную образовательную программу НОО, ООО МБОУ ООШ с. Волочаевка.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Внести изменения в годовой календарный график в части изменения продолжительности учебных занятий и части сроков начала учебных занятий.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Внести изменения в учебный план МБОУ ООШ с. Волочаевка.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Посещение школы родителями с целью передачи учителям – предметникам выполненных работ допускается только при наличии медицинской маски не далее поста  № 1 школы.</w:t>
      </w:r>
    </w:p>
    <w:p w:rsidR="007C5E96" w:rsidRDefault="007C5E96" w:rsidP="007C5E96">
      <w:pPr>
        <w:pStyle w:val="a3"/>
        <w:shd w:val="clear" w:color="auto" w:fill="FFFFFF"/>
        <w:spacing w:before="180" w:after="180" w:line="2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Утвердить список учащихся, получающих задания через мессенджер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Whats App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Спирёва Кристина, 1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Тумаев Антон, 1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Кузнецова Варвара, 1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Пузырёв Кирилл, 1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Тришкина Ирина, 2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Кампинский Андрей, 3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Осинина Юлия, 4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Туранова Алина, 8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Осинин Егор, 7 класс</w:t>
      </w:r>
    </w:p>
    <w:p w:rsidR="007C5E96" w:rsidRDefault="007C5E96" w:rsidP="007C5E9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Кампинский Егор, 9 класс.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Утвердить список учащихся, для которых родители получают задания на бумажных носителях: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Осинина Диана, 1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Бронникова Варвара, 1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Кампинский Роман, 1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Золотухин Дмитрий, 1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Сульдин Николай, 2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Гладких Карина, 2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Сенотрусов Тимофей, 2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Филиппова Арина, 2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Малахова Серафима,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Спирёв Максим,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Котоманова Арина,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Котоманова Александра,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Бронникова Полина,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Пичуев Егор, 3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Кампинская Татьяна, 4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Спирёв Кирилл, 4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Филиппов Евгений, 4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Жудин Дмитрий, 5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Сенотрусова Ангелина, 6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Спирёва Анна, 7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Лапшаков Кирилл, 7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Кампинский Максим, 8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Баранова Наталья, 9 класс</w:t>
      </w:r>
    </w:p>
    <w:p w:rsidR="007C5E96" w:rsidRDefault="007C5E96" w:rsidP="007C5E9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Макаров Андрей, 9 класс.</w:t>
      </w:r>
    </w:p>
    <w:p w:rsidR="007C5E96" w:rsidRDefault="007C5E96" w:rsidP="007C5E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график дежурства педагогов, ответственных за выдачу заданий, соблюдение порядка: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06 апреля – Осинина Л.Н.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 апреля – Кузнецова Е.А.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 апреля – Спирёва Т.М.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Определить время дежурства согласно учебной нагрузке в день дежурства. </w:t>
      </w:r>
    </w:p>
    <w:p w:rsidR="007C5E96" w:rsidRDefault="007C5E96" w:rsidP="007C5E9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приказа возлагаю на заместителя директора по учебно – воспитательной работе Кузнецову Е.А.</w:t>
      </w:r>
    </w:p>
    <w:p w:rsidR="007C5E96" w:rsidRDefault="007C5E96" w:rsidP="007C5E9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Директор:                       Тумаева О.В.</w:t>
      </w:r>
    </w:p>
    <w:p w:rsidR="007C5E96" w:rsidRDefault="007C5E96" w:rsidP="007C5E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5E96" w:rsidRDefault="007C5E96" w:rsidP="007C5E9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 приказом ознакомлены:</w:t>
      </w:r>
    </w:p>
    <w:p w:rsidR="007C5E96" w:rsidRDefault="007C5E96" w:rsidP="007C5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E96" w:rsidRDefault="007C5E96" w:rsidP="007C5E96"/>
    <w:p w:rsidR="007C5E96" w:rsidRDefault="007C5E96" w:rsidP="007C5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E96" w:rsidRDefault="007C5E96" w:rsidP="007C5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259C" w:rsidRDefault="0066259C">
      <w:bookmarkStart w:id="0" w:name="_GoBack"/>
      <w:bookmarkEnd w:id="0"/>
    </w:p>
    <w:sectPr w:rsidR="0066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03D"/>
    <w:multiLevelType w:val="hybridMultilevel"/>
    <w:tmpl w:val="45761BCC"/>
    <w:lvl w:ilvl="0" w:tplc="46DE36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F2A11"/>
    <w:multiLevelType w:val="multilevel"/>
    <w:tmpl w:val="6B447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035" w:hanging="6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2A216344"/>
    <w:multiLevelType w:val="hybridMultilevel"/>
    <w:tmpl w:val="F32C790C"/>
    <w:lvl w:ilvl="0" w:tplc="0CAA2370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D6812"/>
    <w:multiLevelType w:val="hybridMultilevel"/>
    <w:tmpl w:val="BA803F7E"/>
    <w:lvl w:ilvl="0" w:tplc="183AC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7D"/>
    <w:rsid w:val="000D0F7D"/>
    <w:rsid w:val="0066259C"/>
    <w:rsid w:val="007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2021-01-17T05:57:00Z</dcterms:created>
  <dcterms:modified xsi:type="dcterms:W3CDTF">2021-01-17T05:58:00Z</dcterms:modified>
</cp:coreProperties>
</file>